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DC" w:rsidRDefault="005C39DC" w:rsidP="005C39DC">
      <w:r>
        <w:t>TydenvCR22-2020</w:t>
      </w:r>
      <w:bookmarkStart w:id="0" w:name="_GoBack"/>
      <w:bookmarkEnd w:id="0"/>
    </w:p>
    <w:p w:rsidR="005C39DC" w:rsidRDefault="005C39DC" w:rsidP="005C39DC"/>
    <w:p w:rsidR="005C39DC" w:rsidRDefault="005C39DC" w:rsidP="005C39DC">
      <w:r>
        <w:t xml:space="preserve">Evropská komise chystá na pomoc ekonomikám zasaženým </w:t>
      </w:r>
      <w:proofErr w:type="spellStart"/>
      <w:r>
        <w:t>koronavirovou</w:t>
      </w:r>
      <w:proofErr w:type="spellEnd"/>
      <w:r>
        <w:t xml:space="preserve"> krizí rozdělit 750 miliard eur, Česko by mělo dostat téměř 20 miliard eur, tedy skoro 550 miliard korun. Největšími příjemci by měly být nejpostiženější země, tedy Itálie a Španělsko. Návrh začne platit, jen když ho jednomyslně schválí všechny země unie a Evropský parlament. Premiér Andrej </w:t>
      </w:r>
      <w:proofErr w:type="spellStart"/>
      <w:r>
        <w:t>Babiš</w:t>
      </w:r>
      <w:proofErr w:type="spellEnd"/>
      <w:r>
        <w:t xml:space="preserve"> (ANO) ale s návrhem nesouhlasí. Vadí mu klíč, podle kterého by komise peníze rozdělila. Odmítl, aby Česko dostalo z mimořádné podpory kvůli menším dopadům pandemie méně peněz než jiné země. </w:t>
      </w:r>
    </w:p>
    <w:p w:rsidR="005C39DC" w:rsidRDefault="005C39DC" w:rsidP="005C39DC"/>
    <w:p w:rsidR="005C39DC" w:rsidRDefault="005C39DC" w:rsidP="005C39DC">
      <w:r>
        <w:t>ZP4852776</w:t>
      </w:r>
    </w:p>
    <w:p w:rsidR="005C39DC" w:rsidRDefault="005C39DC" w:rsidP="005C39DC"/>
    <w:p w:rsidR="005C39DC" w:rsidRDefault="005C39DC" w:rsidP="005C39DC">
      <w:r>
        <w:t xml:space="preserve">Ty </w:t>
      </w:r>
      <w:proofErr w:type="gramStart"/>
      <w:r>
        <w:t>podmínky...</w:t>
      </w:r>
      <w:proofErr w:type="gramEnd"/>
    </w:p>
    <w:p w:rsidR="005C39DC" w:rsidRDefault="005C39DC" w:rsidP="005C39DC">
      <w:r>
        <w:t>Končí: nevýhodné.</w:t>
      </w:r>
    </w:p>
    <w:p w:rsidR="005C39DC" w:rsidRDefault="005C39DC" w:rsidP="005C39DC"/>
    <w:p w:rsidR="005C39DC" w:rsidRDefault="005C39DC" w:rsidP="005C39DC">
      <w:r>
        <w:t>S premiérem souhlasí i předseda ODS Petr Fiala, systém podle něj zvýhodní státy, které měly ekonomické problémy už před krizí. Naopak místopředsedkyně Evropské komise pro hodnoty a transparentnost Věra Jourová (ANO) považuje rozdělení peněz za spravedlivé.</w:t>
      </w:r>
    </w:p>
    <w:p w:rsidR="005C39DC" w:rsidRDefault="005C39DC" w:rsidP="005C39DC"/>
    <w:p w:rsidR="005C39DC" w:rsidRDefault="005C39DC" w:rsidP="005C39DC">
      <w:r>
        <w:t>ZP4852779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Co se </w:t>
      </w:r>
      <w:proofErr w:type="gramStart"/>
      <w:r>
        <w:t>týče...</w:t>
      </w:r>
      <w:proofErr w:type="gramEnd"/>
    </w:p>
    <w:p w:rsidR="005C39DC" w:rsidRDefault="005C39DC" w:rsidP="005C39DC">
      <w:proofErr w:type="gramStart"/>
      <w:r>
        <w:t>Končí: ....zájem</w:t>
      </w:r>
      <w:proofErr w:type="gramEnd"/>
      <w:r>
        <w:t xml:space="preserve"> Čechů.</w:t>
      </w:r>
    </w:p>
    <w:p w:rsidR="005C39DC" w:rsidRDefault="005C39DC" w:rsidP="005C39DC"/>
    <w:p w:rsidR="005C39DC" w:rsidRDefault="005C39DC" w:rsidP="005C39DC"/>
    <w:p w:rsidR="005C39DC" w:rsidRDefault="005C39DC" w:rsidP="005C39DC">
      <w:r>
        <w:t xml:space="preserve">Také první </w:t>
      </w:r>
      <w:proofErr w:type="spellStart"/>
      <w:r>
        <w:t>místopřededa</w:t>
      </w:r>
      <w:proofErr w:type="spellEnd"/>
      <w:r>
        <w:t xml:space="preserve"> hnutí STAN Jan Farský zase uvedl, že vzájemná solidarita je pilířem celé unie.</w:t>
      </w:r>
    </w:p>
    <w:p w:rsidR="005C39DC" w:rsidRDefault="005C39DC" w:rsidP="005C39DC"/>
    <w:p w:rsidR="005C39DC" w:rsidRDefault="005C39DC" w:rsidP="005C39DC">
      <w:r>
        <w:t>ZP4852649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Celá Evropská </w:t>
      </w:r>
      <w:proofErr w:type="gramStart"/>
      <w:r>
        <w:t>unie...</w:t>
      </w:r>
      <w:proofErr w:type="gramEnd"/>
    </w:p>
    <w:p w:rsidR="005C39DC" w:rsidRDefault="005C39DC" w:rsidP="005C39DC">
      <w:r>
        <w:t>Končí: krize.</w:t>
      </w:r>
    </w:p>
    <w:p w:rsidR="005C39DC" w:rsidRDefault="005C39DC" w:rsidP="005C39DC"/>
    <w:p w:rsidR="005C39DC" w:rsidRDefault="005C39DC" w:rsidP="005C39DC">
      <w:r>
        <w:t xml:space="preserve">Podle ministra zahraničí Tomáše Petříčka (ČSSD) je třeba o rozdělení evropských peněz na obnovu ekonomik ještě diskutovat, nemělo by ale být dlouhodobou zátěží pro budoucí generace. Česko by </w:t>
      </w:r>
      <w:r>
        <w:lastRenderedPageBreak/>
        <w:t xml:space="preserve">podle něj mělo hledat konstruktivní kompromis. Návrh </w:t>
      </w:r>
      <w:proofErr w:type="gramStart"/>
      <w:r>
        <w:t>by</w:t>
      </w:r>
      <w:proofErr w:type="gramEnd"/>
      <w:r>
        <w:t xml:space="preserve"> podle něj měla projednat </w:t>
      </w:r>
      <w:proofErr w:type="gramStart"/>
      <w:r>
        <w:t>by</w:t>
      </w:r>
      <w:proofErr w:type="gramEnd"/>
      <w:r>
        <w:t xml:space="preserve"> to měla i celá vláda.</w:t>
      </w:r>
    </w:p>
    <w:p w:rsidR="005C39DC" w:rsidRDefault="005C39DC" w:rsidP="005C39DC"/>
    <w:p w:rsidR="005C39DC" w:rsidRDefault="005C39DC" w:rsidP="005C39DC">
      <w:r>
        <w:t>Audio:</w:t>
      </w:r>
    </w:p>
    <w:p w:rsidR="005C39DC" w:rsidRDefault="005C39DC" w:rsidP="005C39DC">
      <w:r>
        <w:t>ZP4853212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</w:t>
      </w:r>
      <w:proofErr w:type="gramStart"/>
      <w:r>
        <w:t>Je...</w:t>
      </w:r>
      <w:proofErr w:type="gramEnd"/>
    </w:p>
    <w:p w:rsidR="005C39DC" w:rsidRDefault="005C39DC" w:rsidP="005C39DC">
      <w:proofErr w:type="gramStart"/>
      <w:r>
        <w:t>Končí: ...krize</w:t>
      </w:r>
      <w:proofErr w:type="gramEnd"/>
      <w:r>
        <w:t>.</w:t>
      </w:r>
    </w:p>
    <w:p w:rsidR="005C39DC" w:rsidRDefault="005C39DC" w:rsidP="005C39DC"/>
    <w:p w:rsidR="005C39DC" w:rsidRDefault="005C39DC" w:rsidP="005C39DC">
      <w:r>
        <w:t>++++++++++++++++++++</w:t>
      </w:r>
    </w:p>
    <w:p w:rsidR="005C39DC" w:rsidRDefault="005C39DC" w:rsidP="005C39DC">
      <w:r>
        <w:t xml:space="preserve"> </w:t>
      </w:r>
    </w:p>
    <w:p w:rsidR="005C39DC" w:rsidRDefault="005C39DC" w:rsidP="005C39DC"/>
    <w:p w:rsidR="005C39DC" w:rsidRDefault="005C39DC" w:rsidP="005C39DC"/>
    <w:p w:rsidR="005C39DC" w:rsidRDefault="005C39DC" w:rsidP="005C39DC">
      <w:r>
        <w:t>Od poloviny června by mělo být možné cestovat do sousedních států bez omezení. Řekl to ministr zahraničí Tomáš Petříček z ČSSD. V pondělí chce na vládě projednat systém hodnocení států podle jejich epidemiologické situace. V rámci takzvané zelené zóny by si lidé nemuseli nechávat dělat test na covid19 nebo zůstávat v karanténě. Systém musí být podle Tomáše Petříčka flexibilní.</w:t>
      </w:r>
    </w:p>
    <w:p w:rsidR="005C39DC" w:rsidRDefault="005C39DC" w:rsidP="005C39DC"/>
    <w:p w:rsidR="005C39DC" w:rsidRDefault="005C39DC" w:rsidP="005C39DC">
      <w:r>
        <w:t>ZP4853164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V </w:t>
      </w:r>
      <w:proofErr w:type="gramStart"/>
      <w:r>
        <w:t>čase...</w:t>
      </w:r>
      <w:proofErr w:type="gramEnd"/>
    </w:p>
    <w:p w:rsidR="005C39DC" w:rsidRDefault="005C39DC" w:rsidP="005C39DC">
      <w:proofErr w:type="gramStart"/>
      <w:r>
        <w:t>Končí: ...Bulharsko</w:t>
      </w:r>
      <w:proofErr w:type="gramEnd"/>
      <w:r>
        <w:t>.</w:t>
      </w:r>
    </w:p>
    <w:p w:rsidR="005C39DC" w:rsidRDefault="005C39DC" w:rsidP="005C39DC"/>
    <w:p w:rsidR="005C39DC" w:rsidRDefault="005C39DC" w:rsidP="005C39DC">
      <w:r>
        <w:t>Ministerstvo zahraničí taky v pondělí na vládě představí balíček opatření pro české firmy, které podnikají v zahraničí. Jednotlivá velvyslanectví by českým firmám měla například pomáhat vyjednávat s tamními vládami nebo získávat zakázky.</w:t>
      </w:r>
    </w:p>
    <w:p w:rsidR="005C39DC" w:rsidRDefault="005C39DC" w:rsidP="005C39DC"/>
    <w:p w:rsidR="005C39DC" w:rsidRDefault="005C39DC" w:rsidP="005C39DC"/>
    <w:p w:rsidR="005C39DC" w:rsidRDefault="005C39DC" w:rsidP="005C39DC">
      <w:r>
        <w:t>+++++++++++++++++++++</w:t>
      </w:r>
    </w:p>
    <w:p w:rsidR="005C39DC" w:rsidRDefault="005C39DC" w:rsidP="005C39DC"/>
    <w:p w:rsidR="005C39DC" w:rsidRDefault="005C39DC" w:rsidP="005C39DC"/>
    <w:p w:rsidR="005C39DC" w:rsidRDefault="005C39DC" w:rsidP="005C39DC">
      <w:r>
        <w:t xml:space="preserve">Více než polovina samoživitelů má od začátku </w:t>
      </w:r>
      <w:proofErr w:type="spellStart"/>
      <w:r>
        <w:t>koronavirové</w:t>
      </w:r>
      <w:proofErr w:type="spellEnd"/>
      <w:r>
        <w:t xml:space="preserve"> epidemie a přijatým opatřením výrazně méně peněz. Zjistila to v průzkumu nezisková organizace Klub svobodných matek. Téměř třetina z nich si musela půjčit peníze na nákup jídla nebo zaplacení nájmů. Ředitelka organizace Dana </w:t>
      </w:r>
      <w:proofErr w:type="spellStart"/>
      <w:r>
        <w:lastRenderedPageBreak/>
        <w:t>Pavlousková</w:t>
      </w:r>
      <w:proofErr w:type="spellEnd"/>
      <w:r>
        <w:t xml:space="preserve"> kritizuje hlavně pomalý postup ministerstva práce a sociálních věcí a nízkou částku ošetřovného. </w:t>
      </w:r>
    </w:p>
    <w:p w:rsidR="005C39DC" w:rsidRDefault="005C39DC" w:rsidP="005C39DC"/>
    <w:p w:rsidR="005C39DC" w:rsidRDefault="005C39DC" w:rsidP="005C39DC">
      <w:r>
        <w:t>ZP4850902</w:t>
      </w:r>
    </w:p>
    <w:p w:rsidR="005C39DC" w:rsidRDefault="005C39DC" w:rsidP="005C39DC">
      <w:r>
        <w:t xml:space="preserve">  </w:t>
      </w:r>
    </w:p>
    <w:p w:rsidR="005C39DC" w:rsidRDefault="005C39DC" w:rsidP="005C39DC">
      <w:r>
        <w:t xml:space="preserve">Začíná: Na </w:t>
      </w:r>
      <w:proofErr w:type="gramStart"/>
      <w:r>
        <w:t>začátku....</w:t>
      </w:r>
      <w:proofErr w:type="gramEnd"/>
    </w:p>
    <w:p w:rsidR="005C39DC" w:rsidRDefault="005C39DC" w:rsidP="005C39DC">
      <w:proofErr w:type="gramStart"/>
      <w:r>
        <w:t>Končí: ...na</w:t>
      </w:r>
      <w:proofErr w:type="gramEnd"/>
      <w:r>
        <w:t xml:space="preserve"> nájem. </w:t>
      </w:r>
    </w:p>
    <w:p w:rsidR="005C39DC" w:rsidRDefault="005C39DC" w:rsidP="005C39DC"/>
    <w:p w:rsidR="005C39DC" w:rsidRDefault="005C39DC" w:rsidP="005C39DC">
      <w:r>
        <w:t>Ministryně práce a sociálních věcí Jana Maláčová z ČSSD ale kritiku odmítá.</w:t>
      </w:r>
    </w:p>
    <w:p w:rsidR="005C39DC" w:rsidRDefault="005C39DC" w:rsidP="005C39DC"/>
    <w:p w:rsidR="005C39DC" w:rsidRDefault="005C39DC" w:rsidP="005C39DC">
      <w:r>
        <w:t>ZP4850891</w:t>
      </w:r>
    </w:p>
    <w:p w:rsidR="005C39DC" w:rsidRDefault="005C39DC" w:rsidP="005C39DC">
      <w:r>
        <w:t xml:space="preserve">  </w:t>
      </w:r>
    </w:p>
    <w:p w:rsidR="005C39DC" w:rsidRDefault="005C39DC" w:rsidP="005C39DC">
      <w:r>
        <w:t xml:space="preserve">Začíná: To byl vlastně </w:t>
      </w:r>
      <w:proofErr w:type="gramStart"/>
      <w:r>
        <w:t>jeden...</w:t>
      </w:r>
      <w:proofErr w:type="gramEnd"/>
    </w:p>
    <w:p w:rsidR="005C39DC" w:rsidRDefault="005C39DC" w:rsidP="005C39DC">
      <w:r>
        <w:t>Končí: odpovídáme zpravidla.</w:t>
      </w:r>
    </w:p>
    <w:p w:rsidR="005C39DC" w:rsidRDefault="005C39DC" w:rsidP="005C39DC"/>
    <w:p w:rsidR="005C39DC" w:rsidRDefault="005C39DC" w:rsidP="005C39DC"/>
    <w:p w:rsidR="005C39DC" w:rsidRDefault="005C39DC" w:rsidP="005C39DC">
      <w:r>
        <w:t>+++++++++++++++++++++</w:t>
      </w:r>
    </w:p>
    <w:p w:rsidR="005C39DC" w:rsidRDefault="005C39DC" w:rsidP="005C39DC"/>
    <w:p w:rsidR="005C39DC" w:rsidRDefault="005C39DC" w:rsidP="005C39DC"/>
    <w:p w:rsidR="005C39DC" w:rsidRDefault="005C39DC" w:rsidP="005C39DC">
      <w:r>
        <w:t xml:space="preserve">Prodej předmětů s nacistickou tematikou by od příštího roku mohl být trestný. Přispěla k tomu kauza nakladatelství Naše vojsko, které vydalo kalendář pro rok 2021 s podobiznami osobností třetí říše. Hrnky nebo trička se stejnými motivy prodává dlouhodobě. Podle policie i samotného nakladatelství to není trestné, protože předměty nejsou zdarma. Předseda správní rady Nadačního fondu obětem holokaustu Michal Klíma ale kvůli kalendáři podal trestní oznámení. </w:t>
      </w:r>
    </w:p>
    <w:p w:rsidR="005C39DC" w:rsidRDefault="005C39DC" w:rsidP="005C39DC"/>
    <w:p w:rsidR="005C39DC" w:rsidRDefault="005C39DC" w:rsidP="005C39DC">
      <w:r>
        <w:t>ZP4850674</w:t>
      </w:r>
    </w:p>
    <w:p w:rsidR="005C39DC" w:rsidRDefault="005C39DC" w:rsidP="005C39DC"/>
    <w:p w:rsidR="005C39DC" w:rsidRDefault="005C39DC" w:rsidP="005C39DC">
      <w:r>
        <w:t xml:space="preserve">I kvůli této kauze chystá lidovec Jan Bartošek poslanecký </w:t>
      </w:r>
      <w:proofErr w:type="spellStart"/>
      <w:r>
        <w:t>poslanecký</w:t>
      </w:r>
      <w:proofErr w:type="spellEnd"/>
      <w:r>
        <w:t xml:space="preserve"> návrh, týkat se bude ale jen předmětů s nacistickou tématikou. Podle něj je nepřijatelné, aby se prodávaly podobizny nacistů na tričku, hrnku nebo v kalendáři.</w:t>
      </w:r>
    </w:p>
    <w:p w:rsidR="005C39DC" w:rsidRDefault="005C39DC" w:rsidP="005C39DC"/>
    <w:p w:rsidR="005C39DC" w:rsidRDefault="005C39DC" w:rsidP="005C39DC">
      <w:r>
        <w:t>ZP4850832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V </w:t>
      </w:r>
      <w:proofErr w:type="gramStart"/>
      <w:r>
        <w:t>současné...</w:t>
      </w:r>
      <w:proofErr w:type="gramEnd"/>
    </w:p>
    <w:p w:rsidR="005C39DC" w:rsidRDefault="005C39DC" w:rsidP="005C39DC">
      <w:proofErr w:type="gramStart"/>
      <w:r>
        <w:lastRenderedPageBreak/>
        <w:t>Končí: ...špatně</w:t>
      </w:r>
      <w:proofErr w:type="gramEnd"/>
      <w:r>
        <w:t>.</w:t>
      </w:r>
    </w:p>
    <w:p w:rsidR="005C39DC" w:rsidRDefault="005C39DC" w:rsidP="005C39DC"/>
    <w:p w:rsidR="005C39DC" w:rsidRDefault="005C39DC" w:rsidP="005C39DC">
      <w:r>
        <w:t xml:space="preserve">Kauza ohledně kalendáře s nacistickými osobnostmi vyvolala negativní ohlasy nejen u českých politiků, ale také u </w:t>
      </w:r>
      <w:proofErr w:type="gramStart"/>
      <w:r>
        <w:t>zahraničích</w:t>
      </w:r>
      <w:proofErr w:type="gramEnd"/>
      <w:r>
        <w:t xml:space="preserve">. Negativně se vůči nabízeným předmětům vymezili diplomaté Německa i Izraele. Ředitel nakladatelství Emerich Drtina odmítá, že by šlo o propagaci nacismu. Podle něj vše vydávají za účelem zisku. S nakladatelstvím Naše vojsko ukončilo ke konci května smlouvu i </w:t>
      </w:r>
      <w:proofErr w:type="spellStart"/>
      <w:r>
        <w:t>ministertsvo</w:t>
      </w:r>
      <w:proofErr w:type="spellEnd"/>
      <w:r>
        <w:t xml:space="preserve"> vnitra, které mu pronajímalo sklady. V dubnu pak pražský magistrát vypověděl smlouvu prodejně nakladatelství na Andělu.</w:t>
      </w:r>
    </w:p>
    <w:p w:rsidR="005C39DC" w:rsidRDefault="005C39DC" w:rsidP="005C39DC"/>
    <w:p w:rsidR="005C39DC" w:rsidRDefault="005C39DC" w:rsidP="005C39DC">
      <w:r>
        <w:t>+++++++++++++++++</w:t>
      </w:r>
    </w:p>
    <w:p w:rsidR="005C39DC" w:rsidRDefault="005C39DC" w:rsidP="005C39DC"/>
    <w:p w:rsidR="005C39DC" w:rsidRDefault="005C39DC" w:rsidP="005C39DC"/>
    <w:p w:rsidR="005C39DC" w:rsidRDefault="005C39DC" w:rsidP="005C39DC">
      <w:r>
        <w:t xml:space="preserve">České hotely a penziony vyhlížejí zákazníky. Zatím se ale podle Asociace hotelů a restaurací jejich kapacity na léto plní jen velmi pomalu. Situace by ale mohla změnit po 15. červnu, </w:t>
      </w:r>
      <w:proofErr w:type="gramStart"/>
      <w:r>
        <w:t>na  kdy</w:t>
      </w:r>
      <w:proofErr w:type="gramEnd"/>
      <w:r>
        <w:t xml:space="preserve"> se plánuje otevření hranic. Pokračuje prezident Asociace Václav Stárek. </w:t>
      </w:r>
    </w:p>
    <w:p w:rsidR="005C39DC" w:rsidRDefault="005C39DC" w:rsidP="005C39DC"/>
    <w:p w:rsidR="005C39DC" w:rsidRDefault="005C39DC" w:rsidP="005C39DC">
      <w:r>
        <w:t>ZP4851407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Červen je někde okolo 10ti </w:t>
      </w:r>
      <w:proofErr w:type="gramStart"/>
      <w:r>
        <w:t>procent....</w:t>
      </w:r>
      <w:proofErr w:type="gramEnd"/>
    </w:p>
    <w:p w:rsidR="005C39DC" w:rsidRDefault="005C39DC" w:rsidP="005C39DC">
      <w:proofErr w:type="gramStart"/>
      <w:r>
        <w:t>Končí:......hlavně</w:t>
      </w:r>
      <w:proofErr w:type="gramEnd"/>
      <w:r>
        <w:t xml:space="preserve"> těch rekreačních oblastí.</w:t>
      </w:r>
    </w:p>
    <w:p w:rsidR="005C39DC" w:rsidRDefault="005C39DC" w:rsidP="005C39DC"/>
    <w:p w:rsidR="005C39DC" w:rsidRDefault="005C39DC" w:rsidP="005C39DC">
      <w:r>
        <w:t>Obnovit cestovní ruch se snaží kampaněmi i města v Česku Například Karlovy Vary pokračují v programu na podporu cestovního ruchu a lázeňství. Poté, co spustily prodej pobytových voucherů, bude následovat kampaň, která bude cílit na české návštěvníky. Město vyjde na víc než 30 milionů korun, říká primátorka Andrea Pfeffer-</w:t>
      </w:r>
      <w:proofErr w:type="spellStart"/>
      <w:r>
        <w:t>Ferklová</w:t>
      </w:r>
      <w:proofErr w:type="spellEnd"/>
      <w:r>
        <w:t xml:space="preserve"> z hnutí ANO. </w:t>
      </w:r>
    </w:p>
    <w:p w:rsidR="005C39DC" w:rsidRDefault="005C39DC" w:rsidP="005C39DC"/>
    <w:p w:rsidR="005C39DC" w:rsidRDefault="005C39DC" w:rsidP="005C39DC"/>
    <w:p w:rsidR="005C39DC" w:rsidRDefault="005C39DC" w:rsidP="005C39DC">
      <w:r>
        <w:t>ZPK4851662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Od prvního </w:t>
      </w:r>
      <w:proofErr w:type="gramStart"/>
      <w:r>
        <w:t>června ...</w:t>
      </w:r>
      <w:proofErr w:type="gramEnd"/>
    </w:p>
    <w:p w:rsidR="005C39DC" w:rsidRDefault="005C39DC" w:rsidP="005C39DC">
      <w:proofErr w:type="gramStart"/>
      <w:r>
        <w:t>Končí: ... v rámci</w:t>
      </w:r>
      <w:proofErr w:type="gramEnd"/>
      <w:r>
        <w:t xml:space="preserve"> příměstských táborů.</w:t>
      </w:r>
    </w:p>
    <w:p w:rsidR="005C39DC" w:rsidRDefault="005C39DC" w:rsidP="005C39DC"/>
    <w:p w:rsidR="005C39DC" w:rsidRDefault="005C39DC" w:rsidP="005C39DC">
      <w:r>
        <w:t>Přilákat do regionu nové návštěvníky chce i vedení Karlovarského kraje. Od tohoto týdne proto krajská muzea a galerie nabízí vstup zdarma.</w:t>
      </w:r>
    </w:p>
    <w:p w:rsidR="005C39DC" w:rsidRDefault="005C39DC" w:rsidP="005C39DC"/>
    <w:p w:rsidR="005C39DC" w:rsidRDefault="005C39DC" w:rsidP="005C39DC">
      <w:r>
        <w:lastRenderedPageBreak/>
        <w:t>+++++++++</w:t>
      </w:r>
    </w:p>
    <w:p w:rsidR="005C39DC" w:rsidRDefault="005C39DC" w:rsidP="005C39DC"/>
    <w:p w:rsidR="005C39DC" w:rsidRDefault="005C39DC" w:rsidP="005C39DC"/>
    <w:p w:rsidR="005C39DC" w:rsidRDefault="005C39DC" w:rsidP="005C39DC">
      <w:r>
        <w:t xml:space="preserve">S vysycháním vodních toků kvůli dlouhodobému nedostatku vody mizí i vodní živočichové. Na některých místech se jejich počet snížil z několika desítek tisíc na posledních pár kusů. Českému rozhlasu to řekl hydrobiolog Petr Pařil z Přírodovědecké fakulty Masarykovy univerzity. Podle něj počty vodních </w:t>
      </w:r>
      <w:proofErr w:type="spellStart"/>
      <w:r>
        <w:t>řivočichů</w:t>
      </w:r>
      <w:proofErr w:type="spellEnd"/>
      <w:r>
        <w:t xml:space="preserve"> snižují kromě sucha i divoká prasata. </w:t>
      </w:r>
    </w:p>
    <w:p w:rsidR="005C39DC" w:rsidRDefault="005C39DC" w:rsidP="005C39DC"/>
    <w:p w:rsidR="005C39DC" w:rsidRDefault="005C39DC" w:rsidP="005C39DC">
      <w:r>
        <w:t>Audio: ZP4844959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Divoká </w:t>
      </w:r>
      <w:proofErr w:type="gramStart"/>
      <w:r>
        <w:t>prasata...</w:t>
      </w:r>
      <w:proofErr w:type="gramEnd"/>
    </w:p>
    <w:p w:rsidR="005C39DC" w:rsidRDefault="005C39DC" w:rsidP="005C39DC">
      <w:proofErr w:type="gramStart"/>
      <w:r>
        <w:t>Končí: ...daleko</w:t>
      </w:r>
      <w:proofErr w:type="gramEnd"/>
      <w:r>
        <w:t xml:space="preserve"> míň.</w:t>
      </w:r>
    </w:p>
    <w:p w:rsidR="005C39DC" w:rsidRDefault="005C39DC" w:rsidP="005C39DC"/>
    <w:p w:rsidR="005C39DC" w:rsidRDefault="005C39DC" w:rsidP="005C39DC">
      <w:r>
        <w:t xml:space="preserve">Nejohroženějšími druhy vodních živočichů jsou perlorodky říční, drobní korýši blešivci a jak uvedla Jitka Svobodová z Výzkumného ústavu vodohospodářského Tomáše </w:t>
      </w:r>
      <w:proofErr w:type="spellStart"/>
      <w:r>
        <w:t>Garrigua</w:t>
      </w:r>
      <w:proofErr w:type="spellEnd"/>
      <w:r>
        <w:t xml:space="preserve"> Masaryka, Dalším z ohrožených druhů je rak říční nebo rak kamenáč </w:t>
      </w:r>
    </w:p>
    <w:p w:rsidR="005C39DC" w:rsidRDefault="005C39DC" w:rsidP="005C39DC"/>
    <w:p w:rsidR="005C39DC" w:rsidRDefault="005C39DC" w:rsidP="005C39DC">
      <w:r>
        <w:t>ZP4845290</w:t>
      </w:r>
    </w:p>
    <w:p w:rsidR="005C39DC" w:rsidRDefault="005C39DC" w:rsidP="005C39DC">
      <w:r>
        <w:t xml:space="preserve"> </w:t>
      </w:r>
    </w:p>
    <w:p w:rsidR="005C39DC" w:rsidRDefault="005C39DC" w:rsidP="005C39DC">
      <w:r>
        <w:t xml:space="preserve">Začíná: Máme </w:t>
      </w:r>
      <w:proofErr w:type="gramStart"/>
      <w:r>
        <w:t>prostě...</w:t>
      </w:r>
      <w:proofErr w:type="gramEnd"/>
    </w:p>
    <w:p w:rsidR="005C39DC" w:rsidRDefault="005C39DC" w:rsidP="005C39DC">
      <w:proofErr w:type="gramStart"/>
      <w:r>
        <w:t>Končí: ...snižuje</w:t>
      </w:r>
      <w:proofErr w:type="gramEnd"/>
      <w:r>
        <w:t>.</w:t>
      </w:r>
    </w:p>
    <w:p w:rsidR="005C39DC" w:rsidRDefault="005C39DC" w:rsidP="005C39DC"/>
    <w:p w:rsidR="005C39DC" w:rsidRDefault="005C39DC" w:rsidP="005C39DC">
      <w:r>
        <w:t xml:space="preserve">Nejsušším místem v Česku je jižní Morava, konkrétně Znojemsko A Břeclavsko. Nedostatek vody je taky v Podkrušnohoří. </w:t>
      </w:r>
    </w:p>
    <w:p w:rsidR="005C39DC" w:rsidRDefault="005C39DC" w:rsidP="005C39DC"/>
    <w:p w:rsidR="005C39DC" w:rsidRDefault="005C39DC" w:rsidP="005C39DC">
      <w:r>
        <w:t>++++++++++++++++++</w:t>
      </w:r>
    </w:p>
    <w:p w:rsidR="005C39DC" w:rsidRDefault="005C39DC" w:rsidP="005C39DC"/>
    <w:p w:rsidR="005C39DC" w:rsidRDefault="005C39DC" w:rsidP="005C39DC">
      <w:r>
        <w:t xml:space="preserve">V Česku dlouhodobě ubývá kuřáků. </w:t>
      </w:r>
      <w:proofErr w:type="spellStart"/>
      <w:r>
        <w:t>Zjistlil</w:t>
      </w:r>
      <w:proofErr w:type="spellEnd"/>
      <w:r>
        <w:t xml:space="preserve"> to výzkum Státního zdravotního ústavu. Za posledních sedm let se jejich počet snížil o zhruba šest procent, teď v Česku kouří přibližně dva a čtvrt milionu lidí. Výrazný pokles kuřáků je ve skupině dětí od 15 do 16 let, pravidelně kouří desetina z nich - od roku 2011 jich ubyla víc než polovina. V nejmladší kategorii kuřáků do 24 let ale přibývá uživatelů e-cigaret, říká ministr zdravotnictví Adam Vojtěch za hnutí ANO. </w:t>
      </w:r>
    </w:p>
    <w:p w:rsidR="005C39DC" w:rsidRDefault="005C39DC" w:rsidP="005C39DC"/>
    <w:p w:rsidR="005C39DC" w:rsidRDefault="005C39DC" w:rsidP="005C39DC">
      <w:r>
        <w:t>ZP4852736</w:t>
      </w:r>
    </w:p>
    <w:p w:rsidR="005C39DC" w:rsidRDefault="005C39DC" w:rsidP="005C39DC"/>
    <w:p w:rsidR="005C39DC" w:rsidRDefault="005C39DC" w:rsidP="005C39DC">
      <w:r>
        <w:lastRenderedPageBreak/>
        <w:t>Počet kuřáků e-cigaret roste i kvůli reklamám na sociálních sítích, říká Denisa Hejlová z Fakulty sociálních studií Univerzity Karlovy.</w:t>
      </w:r>
    </w:p>
    <w:p w:rsidR="005C39DC" w:rsidRDefault="005C39DC" w:rsidP="005C39DC"/>
    <w:p w:rsidR="005C39DC" w:rsidRDefault="005C39DC" w:rsidP="005C39DC">
      <w:r>
        <w:t>ZP4852702</w:t>
      </w:r>
    </w:p>
    <w:p w:rsidR="005C39DC" w:rsidRDefault="005C39DC" w:rsidP="005C39DC"/>
    <w:p w:rsidR="005C39DC" w:rsidRDefault="005C39DC" w:rsidP="005C39DC">
      <w:r>
        <w:t xml:space="preserve">Loni se s kouřením pokusila přestat necelá třetina současných kuřáků, častěji to byly ženy než muži. </w:t>
      </w:r>
    </w:p>
    <w:p w:rsidR="005C39DC" w:rsidRDefault="005C39DC" w:rsidP="005C39DC"/>
    <w:p w:rsidR="005C39DC" w:rsidRDefault="005C39DC" w:rsidP="005C39DC">
      <w:r>
        <w:t>+++++++++++++++</w:t>
      </w:r>
    </w:p>
    <w:p w:rsidR="005C39DC" w:rsidRDefault="005C39DC" w:rsidP="005C39DC"/>
    <w:p w:rsidR="005C39DC" w:rsidRDefault="005C39DC" w:rsidP="005C39DC">
      <w:proofErr w:type="spellStart"/>
      <w:r>
        <w:t>Koronavirová</w:t>
      </w:r>
      <w:proofErr w:type="spellEnd"/>
      <w:r>
        <w:t xml:space="preserve"> pandemie sebrala tenistům velkou část sezóny a zatím není </w:t>
      </w:r>
      <w:proofErr w:type="spellStart"/>
      <w:r>
        <w:t>jasne</w:t>
      </w:r>
      <w:proofErr w:type="spellEnd"/>
      <w:r>
        <w:t xml:space="preserve"> kdy, a za jakých podmínek, znovu začne. Díky příznivé </w:t>
      </w:r>
      <w:proofErr w:type="spellStart"/>
      <w:r>
        <w:t>situci</w:t>
      </w:r>
      <w:proofErr w:type="spellEnd"/>
      <w:r>
        <w:t xml:space="preserve"> v Česku mohou hrát zdejší profesionálové aspoň domácí turnaje, a první z nich pro osm žen a mužů se uskutečnil v areálu pražské Sparty. Turnaj O pohár svazového prezidenta vyhráli  Michael Vrbenský a Petra </w:t>
      </w:r>
      <w:proofErr w:type="spellStart"/>
      <w:r>
        <w:t>Kvitová</w:t>
      </w:r>
      <w:proofErr w:type="spellEnd"/>
      <w:r>
        <w:t xml:space="preserve">, která zvítězila v závěrečném ženském duelu nad Karolínou Muchovou dvakrát </w:t>
      </w:r>
      <w:proofErr w:type="gramStart"/>
      <w:r>
        <w:t>6:3. ...</w:t>
      </w:r>
      <w:proofErr w:type="gramEnd"/>
      <w:r>
        <w:t xml:space="preserve"> </w:t>
      </w:r>
    </w:p>
    <w:p w:rsidR="005C39DC" w:rsidRDefault="005C39DC" w:rsidP="005C39DC"/>
    <w:p w:rsidR="005C39DC" w:rsidRDefault="005C39DC" w:rsidP="005C39DC">
      <w:r>
        <w:t>ZP4852813</w:t>
      </w:r>
    </w:p>
    <w:p w:rsidR="005C39DC" w:rsidRDefault="005C39DC" w:rsidP="005C39DC"/>
    <w:p w:rsidR="005C39DC" w:rsidRDefault="005C39DC" w:rsidP="005C39DC">
      <w:r>
        <w:t xml:space="preserve">Začíná: Je to </w:t>
      </w:r>
      <w:proofErr w:type="gramStart"/>
      <w:r>
        <w:t>ze spoustu ....</w:t>
      </w:r>
      <w:proofErr w:type="gramEnd"/>
    </w:p>
    <w:p w:rsidR="005C39DC" w:rsidRDefault="005C39DC" w:rsidP="005C39DC">
      <w:proofErr w:type="gramStart"/>
      <w:r>
        <w:t>Končí: .......... turnaj</w:t>
      </w:r>
      <w:proofErr w:type="gramEnd"/>
      <w:r>
        <w:t xml:space="preserve"> se poved. </w:t>
      </w:r>
    </w:p>
    <w:p w:rsidR="005C39DC" w:rsidRDefault="005C39DC" w:rsidP="005C39DC"/>
    <w:p w:rsidR="005C39DC" w:rsidRDefault="005C39DC" w:rsidP="005C39DC">
      <w:r>
        <w:t xml:space="preserve">Další turnaje už i na jiných místech čekají tenisty v červnu. Zatím není jasné, kdy se znovu začne hrát na </w:t>
      </w:r>
      <w:proofErr w:type="spellStart"/>
      <w:r>
        <w:t>pofesionálních</w:t>
      </w:r>
      <w:proofErr w:type="spellEnd"/>
      <w:r>
        <w:t xml:space="preserve"> okruzích, řada tenistů včetně Barbory Strýcové nebo třeba Jiřího Veselého si myslí, že už to letos nebude.</w:t>
      </w:r>
    </w:p>
    <w:p w:rsidR="005C39DC" w:rsidRDefault="005C39DC" w:rsidP="005C39DC"/>
    <w:p w:rsidR="005C39DC" w:rsidRDefault="005C39DC" w:rsidP="005C39DC">
      <w:r>
        <w:t>++++++++++++++</w:t>
      </w:r>
    </w:p>
    <w:p w:rsidR="004C5189" w:rsidRDefault="004C5189"/>
    <w:sectPr w:rsidR="004C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DC"/>
    <w:rsid w:val="004C5189"/>
    <w:rsid w:val="005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EAAF-5049-4A7D-965F-788767B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Katarina</dc:creator>
  <cp:keywords/>
  <dc:description/>
  <cp:lastModifiedBy>Brezovská Katarina</cp:lastModifiedBy>
  <cp:revision>1</cp:revision>
  <dcterms:created xsi:type="dcterms:W3CDTF">2020-05-29T12:27:00Z</dcterms:created>
  <dcterms:modified xsi:type="dcterms:W3CDTF">2020-05-29T12:28:00Z</dcterms:modified>
</cp:coreProperties>
</file>