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280" w:rsidRDefault="00860280" w:rsidP="00860280">
      <w:pPr>
        <w:spacing w:before="240" w:after="288" w:line="240" w:lineRule="auto"/>
        <w:jc w:val="center"/>
        <w:rPr>
          <w:rFonts w:ascii="Tahoma" w:eastAsia="Times New Roman" w:hAnsi="Tahoma" w:cs="Tahoma"/>
          <w:b/>
          <w:bCs/>
          <w:color w:val="000000"/>
          <w:sz w:val="44"/>
          <w:szCs w:val="44"/>
          <w:highlight w:val="yellow"/>
          <w:lang w:eastAsia="cs-CZ"/>
        </w:rPr>
      </w:pPr>
      <w:bookmarkStart w:id="0" w:name="_GoBack"/>
      <w:bookmarkEnd w:id="0"/>
      <w:r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cs-CZ"/>
        </w:rPr>
        <w:t>k</w:t>
      </w:r>
      <w:r w:rsidRPr="00860280">
        <w:rPr>
          <w:rFonts w:ascii="Tahoma" w:eastAsia="Times New Roman" w:hAnsi="Tahoma" w:cs="Tahoma"/>
          <w:b/>
          <w:bCs/>
          <w:i/>
          <w:color w:val="000000"/>
          <w:sz w:val="28"/>
          <w:szCs w:val="28"/>
          <w:lang w:eastAsia="cs-CZ"/>
        </w:rPr>
        <w:t> filmu</w:t>
      </w:r>
      <w:r w:rsidRPr="00860280">
        <w:rPr>
          <w:rFonts w:ascii="Tahoma" w:eastAsia="Times New Roman" w:hAnsi="Tahoma" w:cs="Tahoma"/>
          <w:b/>
          <w:bCs/>
          <w:color w:val="000000"/>
          <w:sz w:val="44"/>
          <w:szCs w:val="44"/>
          <w:lang w:eastAsia="cs-CZ"/>
        </w:rPr>
        <w:t xml:space="preserve">        </w:t>
      </w:r>
      <w:r>
        <w:rPr>
          <w:rFonts w:ascii="Tahoma" w:eastAsia="Times New Roman" w:hAnsi="Tahoma" w:cs="Tahoma"/>
          <w:b/>
          <w:bCs/>
          <w:color w:val="000000"/>
          <w:sz w:val="44"/>
          <w:szCs w:val="44"/>
          <w:highlight w:val="yellow"/>
          <w:lang w:eastAsia="cs-CZ"/>
        </w:rPr>
        <w:t>Babička</w:t>
      </w:r>
    </w:p>
    <w:p w:rsidR="00860280" w:rsidRPr="00860280" w:rsidRDefault="00860280" w:rsidP="00860280">
      <w:pPr>
        <w:spacing w:before="240" w:after="288" w:line="240" w:lineRule="auto"/>
        <w:jc w:val="center"/>
        <w:rPr>
          <w:rFonts w:ascii="Tahoma" w:eastAsia="Times New Roman" w:hAnsi="Tahoma" w:cs="Tahoma"/>
          <w:b/>
          <w:bCs/>
          <w:color w:val="000000"/>
          <w:sz w:val="44"/>
          <w:szCs w:val="44"/>
          <w:lang w:eastAsia="cs-CZ"/>
        </w:rPr>
      </w:pPr>
      <w:r w:rsidRPr="00860280">
        <w:rPr>
          <w:rFonts w:ascii="Tahoma" w:eastAsia="Times New Roman" w:hAnsi="Tahoma" w:cs="Tahoma"/>
          <w:b/>
          <w:bCs/>
          <w:color w:val="000000"/>
          <w:sz w:val="44"/>
          <w:szCs w:val="44"/>
          <w:highlight w:val="yellow"/>
          <w:lang w:eastAsia="cs-CZ"/>
        </w:rPr>
        <w:t>autorka Božena Němcová</w:t>
      </w:r>
    </w:p>
    <w:p w:rsid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860280" w:rsidRP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  <w:r w:rsidRPr="00860280">
        <w:rPr>
          <w:rFonts w:ascii="Tahoma" w:eastAsia="Times New Roman" w:hAnsi="Tahoma" w:cs="Tahoma"/>
          <w:b/>
          <w:bCs/>
          <w:color w:val="000000"/>
          <w:sz w:val="40"/>
          <w:szCs w:val="40"/>
          <w:highlight w:val="yellow"/>
          <w:lang w:eastAsia="cs-CZ"/>
        </w:rPr>
        <w:t>Babička a její rodina</w:t>
      </w:r>
    </w:p>
    <w:p w:rsidR="00860280" w:rsidRP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i/>
          <w:color w:val="000000"/>
          <w:sz w:val="40"/>
          <w:szCs w:val="40"/>
          <w:lang w:eastAsia="cs-CZ"/>
        </w:rPr>
      </w:pPr>
      <w:r w:rsidRPr="00860280">
        <w:rPr>
          <w:rFonts w:ascii="Tahoma" w:eastAsia="Times New Roman" w:hAnsi="Tahoma" w:cs="Tahoma"/>
          <w:i/>
          <w:iCs/>
          <w:color w:val="000000"/>
          <w:sz w:val="40"/>
          <w:szCs w:val="40"/>
          <w:highlight w:val="cyan"/>
          <w:lang w:eastAsia="cs-CZ"/>
        </w:rPr>
        <w:t>Hlavní postavy:</w:t>
      </w: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br/>
        <w:t xml:space="preserve">BABIČKA - Magdaléna Novotná; </w:t>
      </w:r>
      <w:r w:rsidRPr="00860280">
        <w:rPr>
          <w:rFonts w:ascii="Tahoma" w:eastAsia="Times New Roman" w:hAnsi="Tahoma" w:cs="Tahoma"/>
          <w:i/>
          <w:color w:val="000000"/>
          <w:sz w:val="40"/>
          <w:szCs w:val="40"/>
          <w:lang w:eastAsia="cs-CZ"/>
        </w:rPr>
        <w:t>zbožná, pracovitá, zásadová, spravedlivá, upřímná, dokonalá</w:t>
      </w:r>
      <w:r w:rsidRPr="00860280">
        <w:rPr>
          <w:rFonts w:ascii="Tahoma" w:eastAsia="Times New Roman" w:hAnsi="Tahoma" w:cs="Tahoma"/>
          <w:i/>
          <w:color w:val="000000"/>
          <w:sz w:val="40"/>
          <w:szCs w:val="40"/>
          <w:lang w:eastAsia="cs-CZ"/>
        </w:rPr>
        <w:br/>
      </w: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t xml:space="preserve">BARUNKA - Božena Němcová; </w:t>
      </w:r>
      <w:r w:rsidRPr="00860280">
        <w:rPr>
          <w:rFonts w:ascii="Tahoma" w:eastAsia="Times New Roman" w:hAnsi="Tahoma" w:cs="Tahoma"/>
          <w:i/>
          <w:color w:val="000000"/>
          <w:sz w:val="40"/>
          <w:szCs w:val="40"/>
          <w:lang w:eastAsia="cs-CZ"/>
        </w:rPr>
        <w:t>autobiografické prvky, idealizace, vnučka Magdalény Novotné, nejstarší vnučka</w:t>
      </w:r>
    </w:p>
    <w:p w:rsidR="00860280" w:rsidRPr="00860280" w:rsidRDefault="00860280" w:rsidP="00860280">
      <w:pPr>
        <w:tabs>
          <w:tab w:val="left" w:pos="3402"/>
        </w:tabs>
        <w:spacing w:before="240" w:after="288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  <w:r w:rsidRPr="00860280">
        <w:rPr>
          <w:rFonts w:ascii="Tahoma" w:eastAsia="Times New Roman" w:hAnsi="Tahoma" w:cs="Tahoma"/>
          <w:i/>
          <w:iCs/>
          <w:color w:val="000000"/>
          <w:sz w:val="40"/>
          <w:szCs w:val="40"/>
          <w:lang w:eastAsia="cs-CZ"/>
        </w:rPr>
        <w:t>Vedlejší postavy:</w:t>
      </w: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br/>
        <w:t xml:space="preserve">VNOUČATA - </w:t>
      </w:r>
      <w:r w:rsidRPr="00860280">
        <w:rPr>
          <w:rFonts w:ascii="Tahoma" w:eastAsia="Times New Roman" w:hAnsi="Tahoma" w:cs="Tahoma"/>
          <w:i/>
          <w:color w:val="000000"/>
          <w:sz w:val="40"/>
          <w:szCs w:val="40"/>
          <w:lang w:eastAsia="cs-CZ"/>
        </w:rPr>
        <w:t>Adélka, Jan, Vilím; všechny děti měla babička moc ráda, avšak nejvíce přilnula k nejstarší Barunce</w:t>
      </w:r>
      <w:r w:rsidRPr="00860280">
        <w:rPr>
          <w:rFonts w:ascii="Tahoma" w:eastAsia="Times New Roman" w:hAnsi="Tahoma" w:cs="Tahoma"/>
          <w:i/>
          <w:color w:val="000000"/>
          <w:sz w:val="40"/>
          <w:szCs w:val="40"/>
          <w:lang w:eastAsia="cs-CZ"/>
        </w:rPr>
        <w:br/>
      </w: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t xml:space="preserve">TEREZKA PROŠKOVÁ - </w:t>
      </w:r>
      <w:r w:rsidRPr="00860280">
        <w:rPr>
          <w:rFonts w:ascii="Tahoma" w:eastAsia="Times New Roman" w:hAnsi="Tahoma" w:cs="Tahoma"/>
          <w:i/>
          <w:color w:val="000000"/>
          <w:sz w:val="40"/>
          <w:szCs w:val="40"/>
          <w:lang w:eastAsia="cs-CZ"/>
        </w:rPr>
        <w:t>dcera babičky; poskytla babičce přístřeší, a babička jí na oplátku pomáhala s výchovou dětí a prací kolem domu</w:t>
      </w: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br/>
        <w:t xml:space="preserve">JAN PROŠEK - </w:t>
      </w:r>
      <w:r w:rsidRPr="00860280">
        <w:rPr>
          <w:rFonts w:ascii="Tahoma" w:eastAsia="Times New Roman" w:hAnsi="Tahoma" w:cs="Tahoma"/>
          <w:i/>
          <w:color w:val="000000"/>
          <w:sz w:val="40"/>
          <w:szCs w:val="40"/>
          <w:lang w:eastAsia="cs-CZ"/>
        </w:rPr>
        <w:t>manžel Terezky; mluví jen německy</w:t>
      </w:r>
      <w:r w:rsidRPr="00860280">
        <w:rPr>
          <w:rFonts w:ascii="Tahoma" w:eastAsia="Times New Roman" w:hAnsi="Tahoma" w:cs="Tahoma"/>
          <w:i/>
          <w:color w:val="000000"/>
          <w:sz w:val="40"/>
          <w:szCs w:val="40"/>
          <w:lang w:eastAsia="cs-CZ"/>
        </w:rPr>
        <w:br/>
      </w: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t>SULTÁN, TYRL -</w:t>
      </w:r>
      <w:r w:rsidRPr="00860280">
        <w:rPr>
          <w:rFonts w:ascii="Tahoma" w:eastAsia="Times New Roman" w:hAnsi="Tahoma" w:cs="Tahoma"/>
          <w:i/>
          <w:color w:val="000000"/>
          <w:sz w:val="40"/>
          <w:szCs w:val="40"/>
          <w:lang w:eastAsia="cs-CZ"/>
        </w:rPr>
        <w:t xml:space="preserve"> psi</w:t>
      </w:r>
    </w:p>
    <w:p w:rsidR="00860280" w:rsidRP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</w:pPr>
      <w:r w:rsidRPr="00860280">
        <w:rPr>
          <w:rFonts w:ascii="Tahoma" w:eastAsia="Times New Roman" w:hAnsi="Tahoma" w:cs="Tahoma"/>
          <w:i/>
          <w:iCs/>
          <w:color w:val="000000"/>
          <w:sz w:val="40"/>
          <w:szCs w:val="40"/>
          <w:highlight w:val="cyan"/>
          <w:lang w:eastAsia="cs-CZ"/>
        </w:rPr>
        <w:t>Další postavy:</w:t>
      </w: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br/>
        <w:t>Myslivec, mlynář, Kudrnovi...</w:t>
      </w: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br/>
        <w:t>HOSPODA - Míla, Kristla</w:t>
      </w: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br/>
        <w:t xml:space="preserve">ZÁMEK - </w:t>
      </w:r>
      <w:r w:rsidRPr="00860280"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  <w:t>kněžna Zaháňská, slečna Hortenzie; bydlely na panství, kde pracoval pan Prošek; babičku si velice oblíbily a často se vzájemně navštěvovaly</w:t>
      </w:r>
    </w:p>
    <w:p w:rsidR="00860280" w:rsidRP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</w:pPr>
      <w:r w:rsidRPr="00860280">
        <w:rPr>
          <w:rFonts w:ascii="Tahoma" w:eastAsia="Times New Roman" w:hAnsi="Tahoma" w:cs="Tahoma"/>
          <w:i/>
          <w:iCs/>
          <w:color w:val="000000"/>
          <w:sz w:val="40"/>
          <w:szCs w:val="40"/>
          <w:highlight w:val="cyan"/>
          <w:lang w:eastAsia="cs-CZ"/>
        </w:rPr>
        <w:lastRenderedPageBreak/>
        <w:t>Samostatná epizoda:</w:t>
      </w: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br/>
      </w:r>
      <w:r w:rsidRPr="00860280">
        <w:rPr>
          <w:rFonts w:ascii="Tahoma" w:eastAsia="Times New Roman" w:hAnsi="Tahoma" w:cs="Tahoma"/>
          <w:b/>
          <w:color w:val="000000"/>
          <w:sz w:val="40"/>
          <w:szCs w:val="40"/>
          <w:lang w:eastAsia="cs-CZ"/>
        </w:rPr>
        <w:t>Příběh Viktorky</w:t>
      </w: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t xml:space="preserve"> - </w:t>
      </w:r>
      <w:r w:rsidRPr="00860280"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  <w:t>Viktorka pocházela z bohaté rodiny, avšak zamilovala se do vojáka, jenž ji uhranul. Z nešťastné lásky se později zbláznila a její život končí, když ji při bouřce zasáhne blesk.</w:t>
      </w:r>
    </w:p>
    <w:p w:rsidR="00860280" w:rsidRP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  <w:r w:rsidRPr="00860280">
        <w:rPr>
          <w:rFonts w:ascii="Tahoma" w:eastAsia="Times New Roman" w:hAnsi="Tahoma" w:cs="Tahoma"/>
          <w:b/>
          <w:bCs/>
          <w:color w:val="000000"/>
          <w:sz w:val="40"/>
          <w:szCs w:val="40"/>
          <w:highlight w:val="yellow"/>
          <w:lang w:eastAsia="cs-CZ"/>
        </w:rPr>
        <w:t>Zvyky a obyčeje na venkově</w:t>
      </w:r>
      <w:r>
        <w:rPr>
          <w:rFonts w:ascii="Tahoma" w:eastAsia="Times New Roman" w:hAnsi="Tahoma" w:cs="Tahoma"/>
          <w:b/>
          <w:bCs/>
          <w:color w:val="000000"/>
          <w:sz w:val="40"/>
          <w:szCs w:val="40"/>
          <w:lang w:eastAsia="cs-CZ"/>
        </w:rPr>
        <w:t xml:space="preserve"> - uvidíte</w:t>
      </w:r>
    </w:p>
    <w:p w:rsidR="00860280" w:rsidRP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t>zvyky po celý rok (Velikonoce, Vánoce, ...).</w:t>
      </w:r>
    </w:p>
    <w:p w:rsidR="00860280" w:rsidRPr="00860280" w:rsidRDefault="00860280" w:rsidP="00860280">
      <w:pPr>
        <w:spacing w:before="96" w:after="96" w:line="240" w:lineRule="auto"/>
        <w:ind w:left="240"/>
        <w:rPr>
          <w:rFonts w:ascii="Tahoma" w:eastAsia="Times New Roman" w:hAnsi="Tahoma" w:cs="Tahoma"/>
          <w:b/>
          <w:i/>
          <w:color w:val="000000"/>
          <w:sz w:val="32"/>
          <w:szCs w:val="32"/>
          <w:lang w:eastAsia="cs-CZ"/>
        </w:rPr>
      </w:pPr>
      <w:r w:rsidRPr="00860280">
        <w:rPr>
          <w:rFonts w:ascii="Tahoma" w:eastAsia="Times New Roman" w:hAnsi="Tahoma" w:cs="Tahoma"/>
          <w:b/>
          <w:i/>
          <w:color w:val="000000"/>
          <w:sz w:val="32"/>
          <w:szCs w:val="32"/>
          <w:lang w:eastAsia="cs-CZ"/>
        </w:rPr>
        <w:t>babička vzpomíná na svůj život, svého manžela, na lidi, s nimiž se setkala před příjezdem na Staré bělidlo</w:t>
      </w:r>
    </w:p>
    <w:p w:rsidR="00860280" w:rsidRPr="00860280" w:rsidRDefault="00860280" w:rsidP="00860280">
      <w:pPr>
        <w:numPr>
          <w:ilvl w:val="0"/>
          <w:numId w:val="1"/>
        </w:numPr>
        <w:spacing w:before="96" w:after="96" w:line="240" w:lineRule="auto"/>
        <w:ind w:left="240"/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</w:pPr>
      <w:r w:rsidRPr="00860280"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  <w:t>babička nemá špatnou vlastnost, radí i paní Kněžně</w:t>
      </w:r>
    </w:p>
    <w:p w:rsidR="00860280" w:rsidRPr="00860280" w:rsidRDefault="00860280" w:rsidP="00860280">
      <w:pPr>
        <w:numPr>
          <w:ilvl w:val="0"/>
          <w:numId w:val="1"/>
        </w:numPr>
        <w:spacing w:before="96" w:after="96" w:line="240" w:lineRule="auto"/>
        <w:ind w:left="240"/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</w:pPr>
      <w:r w:rsidRPr="00860280"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  <w:t>kontrast: mladá generace X babička; prostí X zámečtí lidé</w:t>
      </w:r>
    </w:p>
    <w:p w:rsidR="00860280" w:rsidRP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  <w:r w:rsidRPr="00860280">
        <w:rPr>
          <w:rFonts w:ascii="Tahoma" w:eastAsia="Times New Roman" w:hAnsi="Tahoma" w:cs="Tahoma"/>
          <w:color w:val="000000"/>
          <w:sz w:val="40"/>
          <w:szCs w:val="40"/>
          <w:highlight w:val="yellow"/>
          <w:u w:val="single"/>
          <w:lang w:eastAsia="cs-CZ"/>
        </w:rPr>
        <w:t>STRUČNÝ DĚJ:</w:t>
      </w:r>
    </w:p>
    <w:p w:rsid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t xml:space="preserve">Kniha popisuje život babičky, která se přistěhuje z podhorské vesničky ke své dceři Terezce. Ta bydlela v osamělém stavení, kterému se říkalo </w:t>
      </w:r>
      <w:r w:rsidRPr="00860280">
        <w:rPr>
          <w:rFonts w:ascii="Tahoma" w:eastAsia="Times New Roman" w:hAnsi="Tahoma" w:cs="Tahoma"/>
          <w:b/>
          <w:color w:val="000000"/>
          <w:sz w:val="40"/>
          <w:szCs w:val="40"/>
          <w:highlight w:val="yellow"/>
          <w:lang w:eastAsia="cs-CZ"/>
        </w:rPr>
        <w:t>Staré bělidlo.</w:t>
      </w: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t xml:space="preserve"> </w:t>
      </w:r>
      <w:r>
        <w:rPr>
          <w:noProof/>
          <w:lang w:val="uk-UA" w:eastAsia="uk-UA"/>
        </w:rPr>
        <w:drawing>
          <wp:inline distT="0" distB="0" distL="0" distR="0" wp14:anchorId="43AB82D0" wp14:editId="74A066F0">
            <wp:extent cx="2985711" cy="1680845"/>
            <wp:effectExtent l="0" t="0" r="5715" b="0"/>
            <wp:docPr id="1" name="obrázek 3" descr="Pěší výlet i pozvánka do historie. To je naučná stezka v Babiččině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ěší výlet i pozvánka do historie. To je naučná stezka v Babiččině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66" cy="168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t xml:space="preserve">Společně se svým manželem Janem vychovávali čtyři děti - Adélku, Vilímka, Jana a Barunku. </w:t>
      </w:r>
    </w:p>
    <w:p w:rsid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t xml:space="preserve">Okolo stavení byla spousta domácího zvířectva a nechyběli ani psi Sultán a Tyrl. </w:t>
      </w:r>
    </w:p>
    <w:p w:rsid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0BAC673B" wp14:editId="385BAE05">
            <wp:extent cx="5760720" cy="2448306"/>
            <wp:effectExtent l="0" t="0" r="0" b="9525"/>
            <wp:docPr id="3" name="obrázek 7" descr="Staré bělidlo :: Ratibořice - Babiččino údol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aré bělidlo :: Ratibořice - Babiččino údolí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4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16F" w:rsidRDefault="00860280" w:rsidP="00860280">
      <w:pPr>
        <w:spacing w:before="240" w:after="288" w:line="240" w:lineRule="auto"/>
        <w:jc w:val="both"/>
        <w:rPr>
          <w:rFonts w:ascii="Arial" w:hAnsi="Arial" w:cs="Arial"/>
          <w:b/>
          <w:i/>
          <w:color w:val="002060"/>
          <w:sz w:val="28"/>
          <w:szCs w:val="28"/>
          <w:shd w:val="clear" w:color="auto" w:fill="FFFFFF"/>
        </w:rPr>
      </w:pPr>
      <w:r w:rsidRPr="00860280">
        <w:rPr>
          <w:rFonts w:ascii="Tahoma" w:eastAsia="Times New Roman" w:hAnsi="Tahoma" w:cs="Tahoma"/>
          <w:i/>
          <w:color w:val="000000"/>
          <w:sz w:val="32"/>
          <w:szCs w:val="32"/>
          <w:highlight w:val="cyan"/>
          <w:lang w:eastAsia="cs-CZ"/>
        </w:rPr>
        <w:t>zámek Ratibořice v</w:t>
      </w:r>
      <w:r>
        <w:rPr>
          <w:rFonts w:ascii="Tahoma" w:eastAsia="Times New Roman" w:hAnsi="Tahoma" w:cs="Tahoma"/>
          <w:i/>
          <w:color w:val="000000"/>
          <w:sz w:val="32"/>
          <w:szCs w:val="32"/>
          <w:highlight w:val="cyan"/>
          <w:lang w:eastAsia="cs-CZ"/>
        </w:rPr>
        <w:t> </w:t>
      </w:r>
      <w:r w:rsidRPr="00860280">
        <w:rPr>
          <w:rFonts w:ascii="Tahoma" w:eastAsia="Times New Roman" w:hAnsi="Tahoma" w:cs="Tahoma"/>
          <w:i/>
          <w:color w:val="000000"/>
          <w:sz w:val="32"/>
          <w:szCs w:val="32"/>
          <w:highlight w:val="cyan"/>
          <w:lang w:eastAsia="cs-CZ"/>
        </w:rPr>
        <w:t>Cechách</w:t>
      </w:r>
      <w:r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  <w:t xml:space="preserve">  </w:t>
      </w:r>
      <w:r w:rsidRPr="00860280">
        <w:rPr>
          <w:rFonts w:ascii="Tahoma" w:eastAsia="Times New Roman" w:hAnsi="Tahoma" w:cs="Tahoma"/>
          <w:b/>
          <w:i/>
          <w:color w:val="002060"/>
          <w:sz w:val="28"/>
          <w:szCs w:val="28"/>
          <w:lang w:eastAsia="cs-CZ"/>
        </w:rPr>
        <w:t xml:space="preserve"> </w:t>
      </w:r>
      <w:r w:rsidRPr="00860280">
        <w:rPr>
          <w:rFonts w:ascii="Arial" w:hAnsi="Arial" w:cs="Arial"/>
          <w:b/>
          <w:i/>
          <w:color w:val="002060"/>
          <w:sz w:val="28"/>
          <w:szCs w:val="28"/>
          <w:shd w:val="clear" w:color="auto" w:fill="FFFFFF"/>
        </w:rPr>
        <w:t xml:space="preserve">Ratibořice jsou městská část České Skalice, ležící v okresu Náchod. Ratibořice, ležící v údolí řeky Úpy, proslavila spisovatelka Božena Němcová, která zde prožila své dětství a na místní zámek zasadila děj Babičky, svého nejznámějšího díla. </w:t>
      </w:r>
    </w:p>
    <w:p w:rsidR="00860280" w:rsidRPr="00860280" w:rsidRDefault="00860280" w:rsidP="00860280">
      <w:pPr>
        <w:spacing w:before="240" w:after="288" w:line="240" w:lineRule="auto"/>
        <w:jc w:val="both"/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</w:pPr>
      <w:r w:rsidRPr="00860280">
        <w:rPr>
          <w:rFonts w:ascii="Arial" w:hAnsi="Arial" w:cs="Arial"/>
          <w:b/>
          <w:i/>
          <w:color w:val="002060"/>
          <w:sz w:val="28"/>
          <w:szCs w:val="28"/>
          <w:shd w:val="clear" w:color="auto" w:fill="FFFFFF"/>
        </w:rPr>
        <w:t>Vedle samotného zámku je tak pro turisty lákavé Babiččino údolí se Starým bělidlem, Viktorčiným splavem a Ludrovým mlýnem.</w:t>
      </w:r>
      <w:r w:rsidR="006B716F">
        <w:rPr>
          <w:rFonts w:ascii="Arial" w:hAnsi="Arial" w:cs="Arial"/>
          <w:b/>
          <w:i/>
          <w:color w:val="002060"/>
          <w:sz w:val="28"/>
          <w:szCs w:val="28"/>
          <w:shd w:val="clear" w:color="auto" w:fill="FFFFFF"/>
        </w:rPr>
        <w:t xml:space="preserve"> </w:t>
      </w:r>
    </w:p>
    <w:p w:rsid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t xml:space="preserve">Babička pomáhala dceři s prací v domácnosti a kolem stavení. Věnovala se svým vnoučatům, vedla je ke skromnosti, vychovávala je podle starých zvyků a učila je víře v náboženství. </w:t>
      </w:r>
    </w:p>
    <w:p w:rsidR="00860280" w:rsidRP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t>Barunka si s babičkou rozuměla a velice si jí vážila.</w:t>
      </w:r>
    </w:p>
    <w:p w:rsidR="00860280" w:rsidRP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t>Knihou se prolínají babiččina setkání s kněžnou a se slečnou Hortenzií, které mají babičku velice rády. Často naslouchají jejím vyprávěním a v mnohých situacích s jejím názorem souhlasí.</w:t>
      </w:r>
    </w:p>
    <w:p w:rsid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t xml:space="preserve">Vnoučata i Barunka odcházejí na studia, babička pomalu stárne a onemocní. Všechny děti včetně Barunky se vrací na Staré bělidlo, aby se s </w:t>
      </w: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lastRenderedPageBreak/>
        <w:t>babičkou naposledy rozloučily. Celé údolí zaplakalo nad smrtí babičky.</w:t>
      </w:r>
    </w:p>
    <w:p w:rsidR="00860280" w:rsidRDefault="006B716F" w:rsidP="00860280">
      <w:pPr>
        <w:spacing w:before="240" w:after="288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  <w:r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t xml:space="preserve">  </w:t>
      </w:r>
      <w:r>
        <w:rPr>
          <w:noProof/>
          <w:lang w:val="uk-UA" w:eastAsia="uk-UA"/>
        </w:rPr>
        <w:drawing>
          <wp:inline distT="0" distB="0" distL="0" distR="0" wp14:anchorId="451BB933" wp14:editId="472CA124">
            <wp:extent cx="5760720" cy="4196080"/>
            <wp:effectExtent l="0" t="0" r="0" b="0"/>
            <wp:docPr id="4" name="obrázek 9" descr="https://www.atlasceska.cz/storage/galleries/2007/10/08/016984/ceska-skalice-ratiborice-206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atlasceska.cz/storage/galleries/2007/10/08/016984/ceska-skalice-ratiborice-2065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16F" w:rsidRPr="00860280" w:rsidRDefault="006B716F" w:rsidP="00860280">
      <w:pPr>
        <w:spacing w:before="240" w:after="288" w:line="240" w:lineRule="auto"/>
        <w:rPr>
          <w:rFonts w:ascii="Tahoma" w:eastAsia="Times New Roman" w:hAnsi="Tahoma" w:cs="Tahoma"/>
          <w:b/>
          <w:i/>
          <w:color w:val="000000"/>
          <w:sz w:val="32"/>
          <w:szCs w:val="32"/>
          <w:lang w:eastAsia="cs-CZ"/>
        </w:rPr>
      </w:pPr>
      <w:r>
        <w:rPr>
          <w:rFonts w:ascii="Tahoma" w:eastAsia="Times New Roman" w:hAnsi="Tahoma" w:cs="Tahoma"/>
          <w:b/>
          <w:i/>
          <w:color w:val="000000"/>
          <w:sz w:val="32"/>
          <w:szCs w:val="32"/>
          <w:highlight w:val="cyan"/>
          <w:lang w:eastAsia="cs-CZ"/>
        </w:rPr>
        <w:t>s</w:t>
      </w:r>
      <w:r w:rsidRPr="006B716F">
        <w:rPr>
          <w:rFonts w:ascii="Tahoma" w:eastAsia="Times New Roman" w:hAnsi="Tahoma" w:cs="Tahoma"/>
          <w:b/>
          <w:i/>
          <w:color w:val="000000"/>
          <w:sz w:val="32"/>
          <w:szCs w:val="32"/>
          <w:highlight w:val="cyan"/>
          <w:lang w:eastAsia="cs-CZ"/>
        </w:rPr>
        <w:t>ousoší – babičky se svými vnoučaty</w:t>
      </w:r>
    </w:p>
    <w:p w:rsidR="00860280" w:rsidRP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  <w:r w:rsidRPr="00860280">
        <w:rPr>
          <w:rFonts w:ascii="Tahoma" w:eastAsia="Times New Roman" w:hAnsi="Tahoma" w:cs="Tahoma"/>
          <w:color w:val="000000"/>
          <w:sz w:val="40"/>
          <w:szCs w:val="40"/>
          <w:highlight w:val="yellow"/>
          <w:u w:val="single"/>
          <w:lang w:eastAsia="cs-CZ"/>
        </w:rPr>
        <w:t>HLAVNÍ MYŠLENKA:</w:t>
      </w:r>
    </w:p>
    <w:p w:rsidR="00860280" w:rsidRDefault="00860280" w:rsidP="00860280">
      <w:pPr>
        <w:spacing w:before="240" w:after="288" w:line="240" w:lineRule="auto"/>
        <w:rPr>
          <w:rFonts w:ascii="Tahoma" w:eastAsia="Times New Roman" w:hAnsi="Tahoma" w:cs="Tahoma"/>
          <w:sz w:val="40"/>
          <w:szCs w:val="40"/>
          <w:lang w:eastAsia="cs-CZ"/>
        </w:rPr>
      </w:pPr>
      <w:r w:rsidRPr="00860280">
        <w:rPr>
          <w:rFonts w:ascii="Tahoma" w:eastAsia="Times New Roman" w:hAnsi="Tahoma" w:cs="Tahoma"/>
          <w:color w:val="000000"/>
          <w:sz w:val="40"/>
          <w:szCs w:val="40"/>
          <w:highlight w:val="yellow"/>
          <w:lang w:eastAsia="cs-CZ"/>
        </w:rPr>
        <w:t>Ukázat láskyplnost, prostost a "dokonalost" venkovských lidí. Důraz na češství a lidový </w:t>
      </w:r>
      <w:hyperlink r:id="rId8" w:tooltip="Folklor ve slovníčku pojmů" w:history="1">
        <w:r w:rsidRPr="00860280">
          <w:rPr>
            <w:rFonts w:ascii="Tahoma" w:eastAsia="Times New Roman" w:hAnsi="Tahoma" w:cs="Tahoma"/>
            <w:sz w:val="40"/>
            <w:szCs w:val="40"/>
            <w:highlight w:val="yellow"/>
            <w:u w:val="single"/>
            <w:lang w:eastAsia="cs-CZ"/>
          </w:rPr>
          <w:t>folklor</w:t>
        </w:r>
      </w:hyperlink>
      <w:r w:rsidRPr="00860280">
        <w:rPr>
          <w:rFonts w:ascii="Tahoma" w:eastAsia="Times New Roman" w:hAnsi="Tahoma" w:cs="Tahoma"/>
          <w:sz w:val="40"/>
          <w:szCs w:val="40"/>
          <w:highlight w:val="yellow"/>
          <w:lang w:eastAsia="cs-CZ"/>
        </w:rPr>
        <w:t>.</w:t>
      </w:r>
    </w:p>
    <w:p w:rsidR="006B716F" w:rsidRPr="006B716F" w:rsidRDefault="006B716F" w:rsidP="006B716F">
      <w:pPr>
        <w:spacing w:before="240" w:after="288" w:line="240" w:lineRule="auto"/>
        <w:jc w:val="center"/>
        <w:rPr>
          <w:rFonts w:ascii="Tahoma" w:eastAsia="Times New Roman" w:hAnsi="Tahoma" w:cs="Tahoma"/>
          <w:color w:val="000000"/>
          <w:sz w:val="40"/>
          <w:szCs w:val="40"/>
          <w:highlight w:val="cyan"/>
          <w:lang w:eastAsia="cs-CZ"/>
        </w:rPr>
      </w:pPr>
      <w:r w:rsidRPr="006B716F">
        <w:rPr>
          <w:noProof/>
          <w:highlight w:val="cyan"/>
          <w:lang w:val="uk-UA" w:eastAsia="uk-UA"/>
        </w:rPr>
        <w:lastRenderedPageBreak/>
        <w:drawing>
          <wp:inline distT="0" distB="0" distL="0" distR="0" wp14:anchorId="2AA76834" wp14:editId="3E84EF35">
            <wp:extent cx="4876800" cy="3435350"/>
            <wp:effectExtent l="0" t="0" r="0" b="0"/>
            <wp:docPr id="5" name="obrázek 1" descr="3. Česká Skalice a Ratiboř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. Česká Skalice a Ratiboř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16F" w:rsidRPr="006B716F" w:rsidRDefault="006B716F" w:rsidP="006B716F">
      <w:pPr>
        <w:spacing w:before="240" w:after="288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cs-CZ"/>
        </w:rPr>
      </w:pPr>
      <w:r w:rsidRPr="006B716F">
        <w:rPr>
          <w:rFonts w:ascii="Tahoma" w:eastAsia="Times New Roman" w:hAnsi="Tahoma" w:cs="Tahoma"/>
          <w:color w:val="000000"/>
          <w:sz w:val="28"/>
          <w:szCs w:val="28"/>
          <w:highlight w:val="cyan"/>
          <w:lang w:eastAsia="cs-CZ"/>
        </w:rPr>
        <w:t>pozdrav krajanům a dětem z Ceské Skalice – část Ratibořice</w:t>
      </w:r>
    </w:p>
    <w:p w:rsidR="006B716F" w:rsidRDefault="006B716F" w:rsidP="006B716F">
      <w:pPr>
        <w:spacing w:before="240" w:after="288" w:line="240" w:lineRule="auto"/>
        <w:jc w:val="center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</w:p>
    <w:p w:rsidR="006B716F" w:rsidRPr="00860280" w:rsidRDefault="006B716F" w:rsidP="006B716F">
      <w:pPr>
        <w:spacing w:before="240" w:after="288" w:line="240" w:lineRule="auto"/>
        <w:jc w:val="right"/>
        <w:rPr>
          <w:rFonts w:ascii="Tahoma" w:eastAsia="Times New Roman" w:hAnsi="Tahoma" w:cs="Tahoma"/>
          <w:b/>
          <w:i/>
          <w:color w:val="000000"/>
          <w:sz w:val="28"/>
          <w:szCs w:val="28"/>
          <w:lang w:eastAsia="cs-CZ"/>
        </w:rPr>
      </w:pPr>
      <w:r w:rsidRPr="006B716F">
        <w:rPr>
          <w:rFonts w:ascii="Tahoma" w:eastAsia="Times New Roman" w:hAnsi="Tahoma" w:cs="Tahoma"/>
          <w:b/>
          <w:i/>
          <w:color w:val="000000"/>
          <w:sz w:val="28"/>
          <w:szCs w:val="28"/>
          <w:highlight w:val="yellow"/>
          <w:lang w:eastAsia="cs-CZ"/>
        </w:rPr>
        <w:t>sestavila Eva Rezníčková, 20. května 2020</w:t>
      </w:r>
    </w:p>
    <w:p w:rsidR="005663C9" w:rsidRPr="00860280" w:rsidRDefault="00860280" w:rsidP="00860280">
      <w:pPr>
        <w:rPr>
          <w:sz w:val="40"/>
          <w:szCs w:val="40"/>
        </w:rPr>
      </w:pPr>
      <w:r w:rsidRPr="00860280">
        <w:rPr>
          <w:rFonts w:ascii="Tahoma" w:eastAsia="Times New Roman" w:hAnsi="Tahoma" w:cs="Tahoma"/>
          <w:color w:val="000000"/>
          <w:sz w:val="40"/>
          <w:szCs w:val="40"/>
          <w:lang w:eastAsia="cs-CZ"/>
        </w:rPr>
        <w:br/>
      </w:r>
    </w:p>
    <w:sectPr w:rsidR="005663C9" w:rsidRPr="00860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7129"/>
    <w:multiLevelType w:val="multilevel"/>
    <w:tmpl w:val="DDF6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280"/>
    <w:rsid w:val="000A18AE"/>
    <w:rsid w:val="005663C9"/>
    <w:rsid w:val="006B716F"/>
    <w:rsid w:val="0086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7A367-A988-41FC-930F-97D487A2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sky-jazyk.cz/slovnicek-pojmu/ustni-lidova-slovesnos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1961</Words>
  <Characters>1118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Masha Miller</cp:lastModifiedBy>
  <cp:revision>2</cp:revision>
  <dcterms:created xsi:type="dcterms:W3CDTF">2020-05-27T19:37:00Z</dcterms:created>
  <dcterms:modified xsi:type="dcterms:W3CDTF">2020-05-27T19:37:00Z</dcterms:modified>
</cp:coreProperties>
</file>